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4A707">
      <w:pPr>
        <w:ind w:firstLine="542" w:firstLineChars="150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字幕</w:t>
      </w:r>
    </w:p>
    <w:p w14:paraId="2BD16601">
      <w:pPr>
        <w:ind w:firstLine="450" w:firstLineChars="150"/>
        <w:jc w:val="center"/>
        <w:rPr>
          <w:rFonts w:hint="eastAsia"/>
          <w:sz w:val="30"/>
          <w:szCs w:val="30"/>
          <w:lang w:val="en-US" w:eastAsia="zh-CN"/>
        </w:rPr>
      </w:pPr>
    </w:p>
    <w:p w14:paraId="0D965D17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在中国中医科学院的</w:t>
      </w:r>
      <w:bookmarkStart w:id="0" w:name="_GoBack"/>
      <w:bookmarkEnd w:id="0"/>
    </w:p>
    <w:p w14:paraId="2DD6C564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中医药信息研究所（全国中医行业古籍保护中心）</w:t>
      </w:r>
    </w:p>
    <w:p w14:paraId="33B1E081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研究人员正在夜以继日地忙碌着</w:t>
      </w:r>
    </w:p>
    <w:p w14:paraId="761AE951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他们承担着一项庄严的任务</w:t>
      </w:r>
    </w:p>
    <w:p w14:paraId="69EEE340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编纂《中华医藏》</w:t>
      </w:r>
    </w:p>
    <w:p w14:paraId="1CEF8F11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《中华医藏》首批成果《养生卷》已经问世</w:t>
      </w:r>
    </w:p>
    <w:p w14:paraId="4909948B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default"/>
          <w:sz w:val="30"/>
          <w:szCs w:val="30"/>
          <w:lang w:eastAsia="zh-Hans"/>
        </w:rPr>
        <w:t>2024</w:t>
      </w: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>12</w:t>
      </w:r>
      <w:r>
        <w:rPr>
          <w:rFonts w:hint="eastAsia"/>
          <w:sz w:val="30"/>
          <w:szCs w:val="30"/>
          <w:lang w:val="en-US" w:eastAsia="zh-Hans"/>
        </w:rPr>
        <w:t>月</w:t>
      </w:r>
      <w:r>
        <w:rPr>
          <w:rFonts w:hint="default"/>
          <w:sz w:val="30"/>
          <w:szCs w:val="30"/>
          <w:lang w:eastAsia="zh-Hans"/>
        </w:rPr>
        <w:t>19</w:t>
      </w:r>
      <w:r>
        <w:rPr>
          <w:rFonts w:hint="eastAsia"/>
          <w:sz w:val="30"/>
          <w:szCs w:val="30"/>
          <w:lang w:val="en-US" w:eastAsia="zh-Hans"/>
        </w:rPr>
        <w:t>日</w:t>
      </w:r>
    </w:p>
    <w:p w14:paraId="59449AC6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习近平主席将它赠送给了澳门科技大学图书馆</w:t>
      </w:r>
    </w:p>
    <w:p w14:paraId="594835AB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记者来到中国中医科学院</w:t>
      </w:r>
    </w:p>
    <w:p w14:paraId="2EC57646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采访《中华医藏》项目管理办公室副主任</w:t>
      </w:r>
    </w:p>
    <w:p w14:paraId="0467FDE9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《中华医藏·养生卷》主编李鸿涛</w:t>
      </w:r>
    </w:p>
    <w:p w14:paraId="38E87C9D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向他了解编纂情况</w:t>
      </w:r>
    </w:p>
    <w:p w14:paraId="75A1842F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中医药古籍具有十分珍贵的临床价值</w:t>
      </w:r>
    </w:p>
    <w:p w14:paraId="74F1DAB9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众所周知</w:t>
      </w:r>
    </w:p>
    <w:p w14:paraId="0D65DADF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屠呦呦先生</w:t>
      </w:r>
    </w:p>
    <w:p w14:paraId="183D0F69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就是从东晋葛洪的《肘后备急方》中</w:t>
      </w:r>
    </w:p>
    <w:p w14:paraId="7D52A73E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获得重要启示</w:t>
      </w:r>
    </w:p>
    <w:p w14:paraId="0D175E2D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开创性地从中草药中分离出青蒿素</w:t>
      </w:r>
    </w:p>
    <w:p w14:paraId="72610588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并应用于疟疾治疗</w:t>
      </w:r>
    </w:p>
    <w:p w14:paraId="3A0ADCAA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挽救了全球数百万人的生命</w:t>
      </w:r>
    </w:p>
    <w:p w14:paraId="75B92715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在临床诊断用药上</w:t>
      </w:r>
    </w:p>
    <w:p w14:paraId="792B7601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很多医生从古籍中</w:t>
      </w:r>
    </w:p>
    <w:p w14:paraId="31909056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寻找治疗思路与用药规律</w:t>
      </w:r>
    </w:p>
    <w:p w14:paraId="3D4C318E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来治疗各种疑难杂症</w:t>
      </w:r>
    </w:p>
    <w:p w14:paraId="2FD72A2D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我曾经接诊过一个患者</w:t>
      </w:r>
    </w:p>
    <w:p w14:paraId="061409EF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左腿用不上力</w:t>
      </w:r>
    </w:p>
    <w:p w14:paraId="37CD62B7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走路的时候拖拉着左腿</w:t>
      </w:r>
    </w:p>
    <w:p w14:paraId="1AAAB4D3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中医认为是因为阴虚所引起的筋脉拘急而不柔和</w:t>
      </w:r>
    </w:p>
    <w:p w14:paraId="0212A2C0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我当时选择了古代的经典名方</w:t>
      </w:r>
    </w:p>
    <w:p w14:paraId="30B7D2BB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温病条辨中的大定风珠</w:t>
      </w:r>
    </w:p>
    <w:p w14:paraId="69D3D06A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这个方子改成汤药服用</w:t>
      </w:r>
    </w:p>
    <w:p w14:paraId="579C945D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病情缓解</w:t>
      </w:r>
    </w:p>
    <w:p w14:paraId="5F149163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温病条辨</w:t>
      </w:r>
    </w:p>
    <w:p w14:paraId="103D52BA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也被收录于</w:t>
      </w:r>
    </w:p>
    <w:p w14:paraId="23C958B6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我主编的《中华医藏·温病卷》中</w:t>
      </w:r>
    </w:p>
    <w:p w14:paraId="1CB8A4AE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《中华医藏》项目是</w:t>
      </w:r>
      <w:r>
        <w:rPr>
          <w:rFonts w:hint="default"/>
          <w:sz w:val="30"/>
          <w:szCs w:val="30"/>
          <w:lang w:eastAsia="zh-Hans"/>
        </w:rPr>
        <w:t>2018</w:t>
      </w:r>
      <w:r>
        <w:rPr>
          <w:rFonts w:hint="eastAsia"/>
          <w:sz w:val="30"/>
          <w:szCs w:val="30"/>
          <w:lang w:val="en-US" w:eastAsia="zh-Hans"/>
        </w:rPr>
        <w:t>年正式立项的</w:t>
      </w:r>
    </w:p>
    <w:p w14:paraId="61E0397C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国家重大基础文化工程</w:t>
      </w:r>
    </w:p>
    <w:p w14:paraId="6AF2F73C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由文化和旅游部牵头</w:t>
      </w:r>
    </w:p>
    <w:p w14:paraId="6C879F16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国家中医药管理局组织推进</w:t>
      </w:r>
    </w:p>
    <w:p w14:paraId="2B8D3BE8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国家古籍保护中心（国家图书馆）</w:t>
      </w:r>
    </w:p>
    <w:p w14:paraId="600EE067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全国中医行业古籍保护中心（中国中医科学院中医药信息研究所）</w:t>
      </w:r>
    </w:p>
    <w:p w14:paraId="0EC82368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组织具体实施</w:t>
      </w:r>
    </w:p>
    <w:p w14:paraId="4345FBAD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全国共有</w:t>
      </w:r>
      <w:r>
        <w:rPr>
          <w:rFonts w:hint="default"/>
          <w:sz w:val="30"/>
          <w:szCs w:val="30"/>
          <w:lang w:eastAsia="zh-Hans"/>
        </w:rPr>
        <w:t>28</w:t>
      </w:r>
      <w:r>
        <w:rPr>
          <w:rFonts w:hint="eastAsia"/>
          <w:sz w:val="30"/>
          <w:szCs w:val="30"/>
          <w:lang w:val="en-US" w:eastAsia="zh-Hans"/>
        </w:rPr>
        <w:t>家单位</w:t>
      </w:r>
    </w:p>
    <w:p w14:paraId="526EE351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default"/>
          <w:sz w:val="30"/>
          <w:szCs w:val="30"/>
          <w:lang w:eastAsia="zh-Hans"/>
        </w:rPr>
        <w:t>34</w:t>
      </w:r>
      <w:r>
        <w:rPr>
          <w:rFonts w:hint="eastAsia"/>
          <w:sz w:val="30"/>
          <w:szCs w:val="30"/>
          <w:lang w:val="en-US" w:eastAsia="zh-Hans"/>
        </w:rPr>
        <w:t>个课题组</w:t>
      </w:r>
    </w:p>
    <w:p w14:paraId="68B7AE55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国内外</w:t>
      </w:r>
      <w:r>
        <w:rPr>
          <w:rFonts w:hint="default"/>
          <w:sz w:val="30"/>
          <w:szCs w:val="30"/>
          <w:lang w:eastAsia="zh-Hans"/>
        </w:rPr>
        <w:t>200</w:t>
      </w:r>
      <w:r>
        <w:rPr>
          <w:rFonts w:hint="eastAsia"/>
          <w:sz w:val="30"/>
          <w:szCs w:val="30"/>
          <w:lang w:val="en-US" w:eastAsia="zh-Hans"/>
        </w:rPr>
        <w:t>余家馆藏机构</w:t>
      </w:r>
    </w:p>
    <w:p w14:paraId="5AE723ED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近千名专家学者参与其中</w:t>
      </w:r>
    </w:p>
    <w:p w14:paraId="238501F1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如此庞大的阵容</w:t>
      </w:r>
    </w:p>
    <w:p w14:paraId="72DBD123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有力支持了中医药古籍整理工作</w:t>
      </w:r>
    </w:p>
    <w:p w14:paraId="0EAD843C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这些中医和中医学史的专家学者们</w:t>
      </w:r>
    </w:p>
    <w:p w14:paraId="6B7ED895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对浩如烟海的中医药古籍</w:t>
      </w:r>
    </w:p>
    <w:p w14:paraId="0356A3BF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去粗取精</w:t>
      </w:r>
    </w:p>
    <w:p w14:paraId="61D71365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去伪存真</w:t>
      </w:r>
    </w:p>
    <w:p w14:paraId="65D33469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遴选出历代中医药典籍共</w:t>
      </w:r>
      <w:r>
        <w:rPr>
          <w:rFonts w:hint="default"/>
          <w:sz w:val="30"/>
          <w:szCs w:val="30"/>
          <w:lang w:eastAsia="zh-Hans"/>
        </w:rPr>
        <w:t>2289</w:t>
      </w:r>
      <w:r>
        <w:rPr>
          <w:rFonts w:hint="eastAsia"/>
          <w:sz w:val="30"/>
          <w:szCs w:val="30"/>
          <w:lang w:val="en-US" w:eastAsia="zh-Hans"/>
        </w:rPr>
        <w:t>种</w:t>
      </w:r>
    </w:p>
    <w:p w14:paraId="1E892CF1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分阶段影印出版</w:t>
      </w:r>
    </w:p>
    <w:p w14:paraId="0D2D56AC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作为一个中医人</w:t>
      </w:r>
    </w:p>
    <w:p w14:paraId="7C8F77D4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能够参与到《中华医藏》项目当中</w:t>
      </w:r>
    </w:p>
    <w:p w14:paraId="3FFE3BB8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是我们毕生的荣耀</w:t>
      </w:r>
    </w:p>
    <w:p w14:paraId="505C7D01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那么我们也将竭尽所能和智慧</w:t>
      </w:r>
    </w:p>
    <w:p w14:paraId="25ACD5E8">
      <w:pPr>
        <w:ind w:firstLine="450" w:firstLineChars="15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为《中华医藏》的编纂贡献一份力量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9FF523"/>
    <w:rsid w:val="075E2826"/>
    <w:rsid w:val="1921046B"/>
    <w:rsid w:val="1E7E1EBC"/>
    <w:rsid w:val="318721FB"/>
    <w:rsid w:val="36314ACE"/>
    <w:rsid w:val="43996193"/>
    <w:rsid w:val="585E7D84"/>
    <w:rsid w:val="648B3A8B"/>
    <w:rsid w:val="7B7B08E0"/>
    <w:rsid w:val="FF9FF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721</Words>
  <Characters>736</Characters>
  <Lines>0</Lines>
  <Paragraphs>0</Paragraphs>
  <TotalTime>24</TotalTime>
  <ScaleCrop>false</ScaleCrop>
  <LinksUpToDate>false</LinksUpToDate>
  <CharactersWithSpaces>736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2025-03-28T00:05:00Z</dcterms:created>
  <dc:creator>sunshuang</dc:creator>
  <cp:lastModifiedBy>江湖</cp:lastModifiedBy>
  <dcterms:modified xsi:type="dcterms:W3CDTF">2025-03-28T01:53:58Z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KSOTemplateDocerSaveRecord">
    <vt:lpwstr>eyJoZGlkIjoiM2Y5OWRiMzRhYjBmNjE3NzkxMzZiMDZjM2EyMzJmZTciLCJ1c2VySWQiOiIyMzUzMDkxIn0=</vt:lpwstr>
  </property>
  <property fmtid="{D5CDD505-2E9C-101B-9397-08002B2CF9AE}" pid="4" name="ICV">
    <vt:lpwstr>59B87BA262DE420C94B06D94AD29F396_13</vt:lpwstr>
  </property>
</Properties>
</file>